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06FE" w14:textId="77777777" w:rsidR="00E145DA" w:rsidRPr="008D4FEE" w:rsidRDefault="00E145DA" w:rsidP="00ED6CD9">
      <w:pPr>
        <w:jc w:val="right"/>
        <w:rPr>
          <w:sz w:val="24"/>
          <w:szCs w:val="24"/>
        </w:rPr>
      </w:pPr>
    </w:p>
    <w:p w14:paraId="369906FF" w14:textId="77777777" w:rsidR="002D3A00" w:rsidRPr="008D4FEE" w:rsidRDefault="002D3A00" w:rsidP="00E145DA">
      <w:pPr>
        <w:pStyle w:val="Header"/>
        <w:rPr>
          <w:rFonts w:ascii="Arial" w:hAnsi="Arial" w:cs="Arial"/>
          <w:sz w:val="24"/>
          <w:szCs w:val="24"/>
        </w:rPr>
      </w:pPr>
    </w:p>
    <w:p w14:paraId="36990700" w14:textId="77777777" w:rsidR="00E145DA" w:rsidRPr="008D4FEE" w:rsidRDefault="00E145DA" w:rsidP="000B3CDA">
      <w:pPr>
        <w:pStyle w:val="Header"/>
        <w:rPr>
          <w:rFonts w:ascii="Arial" w:hAnsi="Arial" w:cs="Arial"/>
          <w:sz w:val="24"/>
          <w:szCs w:val="24"/>
        </w:rPr>
      </w:pPr>
    </w:p>
    <w:p w14:paraId="36990702" w14:textId="08258666" w:rsidR="000B3CDA" w:rsidRPr="00771284" w:rsidRDefault="00933DD6" w:rsidP="00771284">
      <w:pPr>
        <w:spacing w:after="0" w:line="240" w:lineRule="auto"/>
        <w:rPr>
          <w:sz w:val="24"/>
          <w:szCs w:val="24"/>
        </w:rPr>
      </w:pPr>
      <w:r>
        <w:t>2</w:t>
      </w:r>
      <w:r w:rsidRPr="00933DD6">
        <w:rPr>
          <w:vertAlign w:val="superscript"/>
        </w:rPr>
        <w:t>nd</w:t>
      </w:r>
      <w:r>
        <w:t xml:space="preserve"> May 2023</w:t>
      </w:r>
    </w:p>
    <w:p w14:paraId="36990703" w14:textId="77777777" w:rsidR="002458BA" w:rsidRDefault="002458BA" w:rsidP="002458BA">
      <w:pPr>
        <w:pStyle w:val="PlainText"/>
        <w:rPr>
          <w:rFonts w:asciiTheme="minorHAnsi" w:hAnsiTheme="minorHAnsi"/>
          <w:color w:val="000000" w:themeColor="text1"/>
          <w:szCs w:val="22"/>
        </w:rPr>
      </w:pPr>
    </w:p>
    <w:p w14:paraId="7A2DB546" w14:textId="77777777" w:rsidR="00ED03F7" w:rsidRDefault="00ED03F7" w:rsidP="00ED03F7">
      <w:pPr>
        <w:pStyle w:val="PlainText"/>
        <w:rPr>
          <w:rFonts w:asciiTheme="minorHAnsi" w:hAnsiTheme="minorHAnsi"/>
          <w:color w:val="000000" w:themeColor="text1"/>
          <w:szCs w:val="22"/>
        </w:rPr>
      </w:pPr>
    </w:p>
    <w:p w14:paraId="36990709" w14:textId="77777777" w:rsidR="002B710E" w:rsidRDefault="002B710E" w:rsidP="00A01C83">
      <w:pPr>
        <w:pStyle w:val="PlainText"/>
      </w:pPr>
    </w:p>
    <w:p w14:paraId="3699070A" w14:textId="648A9BD5" w:rsidR="0089192B" w:rsidRDefault="00775121" w:rsidP="00F347D9">
      <w:pPr>
        <w:rPr>
          <w:rFonts w:ascii="Calibri" w:hAnsi="Calibri" w:cs="Arial"/>
        </w:rPr>
      </w:pPr>
      <w:r>
        <w:rPr>
          <w:rFonts w:ascii="Calibri" w:hAnsi="Calibri" w:cs="Arial"/>
        </w:rPr>
        <w:t>Dear</w:t>
      </w:r>
      <w:r w:rsidR="00262E6B">
        <w:rPr>
          <w:rFonts w:ascii="Calibri" w:hAnsi="Calibri" w:cs="Arial"/>
        </w:rPr>
        <w:t xml:space="preserve"> </w:t>
      </w:r>
      <w:r w:rsidR="00ED7BBA">
        <w:rPr>
          <w:rFonts w:ascii="Calibri" w:hAnsi="Calibri" w:cs="Arial"/>
        </w:rPr>
        <w:t>Colleague</w:t>
      </w:r>
      <w:r w:rsidR="00904A2D">
        <w:rPr>
          <w:rFonts w:ascii="Calibri" w:hAnsi="Calibri" w:cs="Arial"/>
        </w:rPr>
        <w:t>,</w:t>
      </w:r>
    </w:p>
    <w:p w14:paraId="3699070B" w14:textId="75B2B53D" w:rsidR="00F347D9" w:rsidRDefault="00F347D9" w:rsidP="00F347D9">
      <w:pPr>
        <w:rPr>
          <w:rFonts w:ascii="Calibri" w:hAnsi="Calibri" w:cs="Arial"/>
        </w:rPr>
      </w:pPr>
      <w:r>
        <w:rPr>
          <w:rFonts w:ascii="Calibri" w:hAnsi="Calibri" w:cs="Arial"/>
        </w:rPr>
        <w:t>I am greatly looking forward to being with you for the Confirmation</w:t>
      </w:r>
      <w:r w:rsidR="00222BA2">
        <w:rPr>
          <w:rFonts w:ascii="Calibri" w:hAnsi="Calibri" w:cs="Arial"/>
        </w:rPr>
        <w:t xml:space="preserve"> service</w:t>
      </w:r>
      <w:r w:rsidR="005047E5">
        <w:rPr>
          <w:rFonts w:ascii="Calibri" w:hAnsi="Calibri" w:cs="Arial"/>
        </w:rPr>
        <w:t xml:space="preserve"> </w:t>
      </w:r>
      <w:r w:rsidR="00ED7BBA">
        <w:rPr>
          <w:rFonts w:ascii="Calibri" w:hAnsi="Calibri" w:cs="Arial"/>
        </w:rPr>
        <w:t>in 2023</w:t>
      </w:r>
      <w:r w:rsidR="00F53FED">
        <w:rPr>
          <w:rFonts w:ascii="Calibri" w:hAnsi="Calibri" w:cs="Arial"/>
        </w:rPr>
        <w:t>. I</w:t>
      </w:r>
      <w:r>
        <w:rPr>
          <w:rFonts w:ascii="Calibri" w:hAnsi="Calibri" w:cs="Arial"/>
        </w:rPr>
        <w:t xml:space="preserve"> know what a joy it is for a </w:t>
      </w:r>
      <w:r w:rsidR="002A6238">
        <w:rPr>
          <w:rFonts w:ascii="Calibri" w:hAnsi="Calibri" w:cs="Arial"/>
        </w:rPr>
        <w:t xml:space="preserve">congregation </w:t>
      </w:r>
      <w:r>
        <w:rPr>
          <w:rFonts w:ascii="Calibri" w:hAnsi="Calibri" w:cs="Arial"/>
        </w:rPr>
        <w:t>to bring people to this important stage in their Christian journey and I am grateful to you for all that you have done in the Lord’s name to lead your candidates to faith in Jesus Christ.</w:t>
      </w:r>
    </w:p>
    <w:p w14:paraId="3699070C" w14:textId="77777777" w:rsidR="00F347D9" w:rsidRDefault="00F347D9" w:rsidP="00F347D9">
      <w:pPr>
        <w:rPr>
          <w:rFonts w:ascii="Calibri" w:hAnsi="Calibri" w:cs="Arial"/>
          <w:b/>
        </w:rPr>
      </w:pPr>
      <w:r>
        <w:rPr>
          <w:rFonts w:ascii="Calibri" w:hAnsi="Calibri" w:cs="Arial"/>
          <w:b/>
        </w:rPr>
        <w:t>Order of Service</w:t>
      </w:r>
    </w:p>
    <w:p w14:paraId="3699070D" w14:textId="10443D97" w:rsidR="00F347D9" w:rsidRDefault="00F347D9" w:rsidP="00F347D9">
      <w:pPr>
        <w:rPr>
          <w:rFonts w:ascii="Calibri" w:hAnsi="Calibri" w:cs="Arial"/>
        </w:rPr>
      </w:pPr>
      <w:r>
        <w:rPr>
          <w:rFonts w:ascii="Calibri" w:hAnsi="Calibri" w:cs="Arial"/>
        </w:rPr>
        <w:t xml:space="preserve">I would be grateful if you could email </w:t>
      </w:r>
      <w:r w:rsidR="00B77BD3">
        <w:rPr>
          <w:rFonts w:ascii="Calibri" w:hAnsi="Calibri" w:cs="Arial"/>
        </w:rPr>
        <w:t xml:space="preserve">to me </w:t>
      </w:r>
      <w:r>
        <w:rPr>
          <w:rFonts w:ascii="Calibri" w:hAnsi="Calibri" w:cs="Arial"/>
        </w:rPr>
        <w:t xml:space="preserve">a copy of the Order of Service at least </w:t>
      </w:r>
      <w:r>
        <w:rPr>
          <w:rFonts w:ascii="Calibri" w:hAnsi="Calibri" w:cs="Arial"/>
          <w:b/>
        </w:rPr>
        <w:t>ten days before the Confirmation</w:t>
      </w:r>
      <w:r w:rsidR="00374438">
        <w:rPr>
          <w:rFonts w:ascii="Calibri" w:hAnsi="Calibri" w:cs="Arial"/>
        </w:rPr>
        <w:t>. I attach a template order of service for you to use.</w:t>
      </w:r>
      <w:r>
        <w:rPr>
          <w:rFonts w:ascii="Calibri" w:hAnsi="Calibri" w:cs="Arial"/>
        </w:rPr>
        <w:t xml:space="preserve"> If the practice of the Parish is to use the BCP, please let me know in good time.</w:t>
      </w:r>
    </w:p>
    <w:p w14:paraId="3140DDF4" w14:textId="5DD7E8FB" w:rsidR="00C8026B" w:rsidRDefault="00F347D9" w:rsidP="00C8026B">
      <w:pPr>
        <w:rPr>
          <w:rFonts w:ascii="Calibri" w:hAnsi="Calibri" w:cs="Calibri"/>
        </w:rPr>
      </w:pPr>
      <w:r>
        <w:rPr>
          <w:rFonts w:ascii="Calibri" w:hAnsi="Calibri" w:cs="Arial"/>
        </w:rPr>
        <w:t xml:space="preserve">In terms of readings, we will use those in the lectionary on Sundays and Feast days. On other days feel free to select some (or ask the candidates to help with this) making sure they are included in the Order of Service so that I know in advance what they are. </w:t>
      </w:r>
      <w:r w:rsidR="00C8026B">
        <w:t xml:space="preserve">There is no need to include a Penitential Rite or Intercessions in a Confirmation Liturgy.  If </w:t>
      </w:r>
      <w:r w:rsidR="00305684">
        <w:t xml:space="preserve">you </w:t>
      </w:r>
      <w:r w:rsidR="00C8026B">
        <w:t xml:space="preserve">wish to add in the </w:t>
      </w:r>
      <w:proofErr w:type="gramStart"/>
      <w:r w:rsidR="00C8026B">
        <w:t>commission</w:t>
      </w:r>
      <w:proofErr w:type="gramEnd"/>
      <w:r w:rsidR="00C8026B">
        <w:t xml:space="preserve"> I feel it works better at the end of the liturgy, associated with the dismissal.  Directly after the blessing is a good place.</w:t>
      </w:r>
    </w:p>
    <w:p w14:paraId="3699070F" w14:textId="77777777" w:rsidR="00F347D9" w:rsidRDefault="00F347D9" w:rsidP="00F347D9">
      <w:pPr>
        <w:rPr>
          <w:rFonts w:ascii="Calibri" w:hAnsi="Calibri" w:cs="Arial"/>
        </w:rPr>
      </w:pPr>
      <w:r>
        <w:rPr>
          <w:rFonts w:ascii="Calibri" w:hAnsi="Calibri" w:cs="Arial"/>
        </w:rPr>
        <w:t>I would normally expect to preside and preach and would hope that you would also robe and assist. If you can find a Chaplain, that would be helpful.</w:t>
      </w:r>
    </w:p>
    <w:p w14:paraId="36990710" w14:textId="77777777" w:rsidR="00F347D9" w:rsidRDefault="00F347D9" w:rsidP="00F347D9">
      <w:pPr>
        <w:rPr>
          <w:rFonts w:ascii="Calibri" w:hAnsi="Calibri" w:cs="Arial"/>
          <w:b/>
        </w:rPr>
      </w:pPr>
      <w:r>
        <w:rPr>
          <w:rFonts w:ascii="Calibri" w:hAnsi="Calibri" w:cs="Arial"/>
          <w:b/>
        </w:rPr>
        <w:t>Meeting the Candidates</w:t>
      </w:r>
    </w:p>
    <w:p w14:paraId="36990711" w14:textId="77777777" w:rsidR="00F347D9" w:rsidRDefault="00F347D9" w:rsidP="00F347D9">
      <w:pPr>
        <w:rPr>
          <w:rFonts w:ascii="Calibri" w:hAnsi="Calibri" w:cs="Arial"/>
        </w:rPr>
      </w:pPr>
      <w:r>
        <w:rPr>
          <w:rFonts w:ascii="Calibri" w:hAnsi="Calibri" w:cs="Arial"/>
        </w:rPr>
        <w:t xml:space="preserve">I will arrive about 45 minutes in advance of the </w:t>
      </w:r>
      <w:proofErr w:type="gramStart"/>
      <w:r>
        <w:rPr>
          <w:rFonts w:ascii="Calibri" w:hAnsi="Calibri" w:cs="Arial"/>
        </w:rPr>
        <w:t>Service</w:t>
      </w:r>
      <w:proofErr w:type="gramEnd"/>
      <w:r>
        <w:rPr>
          <w:rFonts w:ascii="Calibri" w:hAnsi="Calibri" w:cs="Arial"/>
        </w:rPr>
        <w:t xml:space="preserve"> </w:t>
      </w:r>
      <w:r>
        <w:rPr>
          <w:rFonts w:ascii="Calibri" w:hAnsi="Calibri" w:cs="Arial"/>
          <w:u w:val="single"/>
        </w:rPr>
        <w:t xml:space="preserve">and I would like to spend 25 minutes with the candidates prior to the Confirmation ideally in a room other than the Church – a hall or a side chapel will suffice. </w:t>
      </w:r>
      <w:r>
        <w:rPr>
          <w:rFonts w:ascii="Calibri" w:hAnsi="Calibri" w:cs="Arial"/>
        </w:rPr>
        <w:t xml:space="preserve">This will be a chance for me to get to know them and hear something of what Confirmation means to them. If this creates overwhelming logistical </w:t>
      </w:r>
      <w:proofErr w:type="gramStart"/>
      <w:r>
        <w:rPr>
          <w:rFonts w:ascii="Calibri" w:hAnsi="Calibri" w:cs="Arial"/>
        </w:rPr>
        <w:t>difficulties</w:t>
      </w:r>
      <w:proofErr w:type="gramEnd"/>
      <w:r>
        <w:rPr>
          <w:rFonts w:ascii="Calibri" w:hAnsi="Calibri" w:cs="Arial"/>
        </w:rPr>
        <w:t xml:space="preserve"> please do tell me. There is no need for you to be present at this time but if the group comprises solely </w:t>
      </w:r>
      <w:proofErr w:type="gramStart"/>
      <w:r>
        <w:rPr>
          <w:rFonts w:ascii="Calibri" w:hAnsi="Calibri" w:cs="Arial"/>
        </w:rPr>
        <w:t>children</w:t>
      </w:r>
      <w:proofErr w:type="gramEnd"/>
      <w:r>
        <w:rPr>
          <w:rFonts w:ascii="Calibri" w:hAnsi="Calibri" w:cs="Arial"/>
        </w:rPr>
        <w:t xml:space="preserve"> I hope you might arrange for at least one other adult to be with me.</w:t>
      </w:r>
    </w:p>
    <w:p w14:paraId="36990712" w14:textId="77777777" w:rsidR="00F347D9" w:rsidRDefault="00F347D9" w:rsidP="00F347D9">
      <w:pPr>
        <w:rPr>
          <w:rFonts w:ascii="Calibri" w:hAnsi="Calibri" w:cs="Arial"/>
        </w:rPr>
      </w:pPr>
    </w:p>
    <w:p w14:paraId="36990713" w14:textId="77777777" w:rsidR="00F347D9" w:rsidRDefault="00F347D9" w:rsidP="00F347D9">
      <w:pPr>
        <w:rPr>
          <w:rFonts w:ascii="Calibri" w:hAnsi="Calibri" w:cs="Arial"/>
        </w:rPr>
      </w:pPr>
    </w:p>
    <w:p w14:paraId="36990714" w14:textId="77777777" w:rsidR="00F347D9" w:rsidRDefault="00F347D9" w:rsidP="00F347D9">
      <w:pPr>
        <w:rPr>
          <w:rFonts w:ascii="Calibri" w:hAnsi="Calibri" w:cs="Arial"/>
        </w:rPr>
      </w:pPr>
    </w:p>
    <w:p w14:paraId="36990715" w14:textId="77777777" w:rsidR="00F347D9" w:rsidRDefault="00F347D9" w:rsidP="00F347D9">
      <w:pPr>
        <w:rPr>
          <w:rFonts w:ascii="Calibri" w:hAnsi="Calibri" w:cs="Arial"/>
        </w:rPr>
      </w:pPr>
    </w:p>
    <w:p w14:paraId="36990716" w14:textId="77777777" w:rsidR="00F347D9" w:rsidRDefault="00F347D9" w:rsidP="00F347D9">
      <w:pPr>
        <w:rPr>
          <w:rFonts w:ascii="Calibri" w:hAnsi="Calibri" w:cs="Arial"/>
        </w:rPr>
      </w:pPr>
      <w:r>
        <w:rPr>
          <w:rFonts w:ascii="Calibri" w:hAnsi="Calibri" w:cs="Arial"/>
        </w:rPr>
        <w:lastRenderedPageBreak/>
        <w:t xml:space="preserve">There is no ‘minimum’ number of candidates, and especially if I am coming on a </w:t>
      </w:r>
      <w:proofErr w:type="gramStart"/>
      <w:r>
        <w:rPr>
          <w:rFonts w:ascii="Calibri" w:hAnsi="Calibri" w:cs="Arial"/>
        </w:rPr>
        <w:t>Sunday</w:t>
      </w:r>
      <w:proofErr w:type="gramEnd"/>
      <w:r>
        <w:rPr>
          <w:rFonts w:ascii="Calibri" w:hAnsi="Calibri" w:cs="Arial"/>
        </w:rPr>
        <w:t xml:space="preserve"> it will be a pleasure to worship with you even if there are very small numbers. However please get in touch as well in advance as possible if you fear that there are too few candidates for a midweek Service to feel viable.</w:t>
      </w:r>
    </w:p>
    <w:p w14:paraId="36990717" w14:textId="77777777" w:rsidR="00F347D9" w:rsidRDefault="00F347D9" w:rsidP="00F347D9">
      <w:pPr>
        <w:rPr>
          <w:rFonts w:ascii="Calibri" w:hAnsi="Calibri" w:cs="Arial"/>
          <w:b/>
        </w:rPr>
      </w:pPr>
      <w:r>
        <w:rPr>
          <w:rFonts w:ascii="Calibri" w:hAnsi="Calibri" w:cs="Arial"/>
          <w:b/>
        </w:rPr>
        <w:t>Questionnaire</w:t>
      </w:r>
    </w:p>
    <w:p w14:paraId="36990718" w14:textId="66F6E72D" w:rsidR="00F347D9" w:rsidRDefault="00F347D9" w:rsidP="00F347D9">
      <w:pPr>
        <w:rPr>
          <w:rFonts w:ascii="Calibri" w:hAnsi="Calibri" w:cs="Arial"/>
        </w:rPr>
      </w:pPr>
      <w:r>
        <w:rPr>
          <w:rFonts w:ascii="Calibri" w:hAnsi="Calibri" w:cs="Arial"/>
        </w:rPr>
        <w:t>I attach a simple questionnaire which should be returned along with the Order of Service about ten days in advance. It is especially important that I know the age range of candidates so that I can address them appropriately. (</w:t>
      </w:r>
      <w:r w:rsidR="001902FD">
        <w:t xml:space="preserve">Don’t forget that it is the policy of the Diocese that candidates for Confirmation should be in school Year 6 or above. If any are </w:t>
      </w:r>
      <w:proofErr w:type="gramStart"/>
      <w:r w:rsidR="001902FD">
        <w:t>younger</w:t>
      </w:r>
      <w:proofErr w:type="gramEnd"/>
      <w:r w:rsidR="001902FD">
        <w:t xml:space="preserve"> then I should be contacted in advance</w:t>
      </w:r>
      <w:r>
        <w:rPr>
          <w:rFonts w:ascii="Calibri" w:hAnsi="Calibri" w:cs="Arial"/>
        </w:rPr>
        <w:t xml:space="preserve">). </w:t>
      </w:r>
    </w:p>
    <w:p w14:paraId="36990719" w14:textId="77777777" w:rsidR="00F347D9" w:rsidRDefault="00F347D9" w:rsidP="00F347D9">
      <w:pPr>
        <w:rPr>
          <w:rFonts w:ascii="Calibri" w:hAnsi="Calibri" w:cs="Arial"/>
          <w:b/>
        </w:rPr>
      </w:pPr>
      <w:r>
        <w:rPr>
          <w:rFonts w:ascii="Calibri" w:hAnsi="Calibri" w:cs="Arial"/>
          <w:b/>
        </w:rPr>
        <w:t>Confirmation Return</w:t>
      </w:r>
    </w:p>
    <w:p w14:paraId="3699071A" w14:textId="77777777" w:rsidR="00F347D9" w:rsidRDefault="00F347D9" w:rsidP="00F347D9">
      <w:pPr>
        <w:rPr>
          <w:rFonts w:ascii="Calibri" w:hAnsi="Calibri" w:cs="Arial"/>
        </w:rPr>
      </w:pPr>
      <w:r>
        <w:rPr>
          <w:rFonts w:ascii="Calibri" w:hAnsi="Calibri" w:cs="Arial"/>
        </w:rPr>
        <w:t>This is attached and should be handed to me after the Service. And don’t forget to complete the Confirmation Register and have that ready for me to sign.</w:t>
      </w:r>
    </w:p>
    <w:p w14:paraId="3699071B" w14:textId="77777777" w:rsidR="00F347D9" w:rsidRDefault="00F347D9" w:rsidP="00F347D9">
      <w:pPr>
        <w:rPr>
          <w:rFonts w:ascii="Calibri" w:hAnsi="Calibri" w:cs="Arial"/>
          <w:b/>
        </w:rPr>
      </w:pPr>
      <w:r>
        <w:rPr>
          <w:rFonts w:ascii="Calibri" w:hAnsi="Calibri" w:cs="Arial"/>
          <w:b/>
        </w:rPr>
        <w:t>ACTION</w:t>
      </w:r>
    </w:p>
    <w:p w14:paraId="3699071C" w14:textId="77777777" w:rsidR="00F347D9" w:rsidRDefault="00F347D9" w:rsidP="00F347D9">
      <w:pPr>
        <w:rPr>
          <w:rFonts w:ascii="Calibri" w:hAnsi="Calibri" w:cs="Arial"/>
        </w:rPr>
      </w:pPr>
      <w:r>
        <w:rPr>
          <w:rFonts w:ascii="Calibri" w:hAnsi="Calibri" w:cs="Arial"/>
        </w:rPr>
        <w:t>At least ten days before the Service please send me:</w:t>
      </w:r>
    </w:p>
    <w:p w14:paraId="3699071D" w14:textId="77777777" w:rsidR="00F347D9" w:rsidRDefault="00F347D9" w:rsidP="00F347D9">
      <w:pPr>
        <w:rPr>
          <w:rFonts w:ascii="Calibri" w:hAnsi="Calibri" w:cs="Arial"/>
          <w:b/>
        </w:rPr>
      </w:pPr>
    </w:p>
    <w:p w14:paraId="3699071E" w14:textId="77777777" w:rsidR="00F347D9" w:rsidRDefault="00F347D9" w:rsidP="00F347D9">
      <w:pPr>
        <w:pStyle w:val="ListParagraph"/>
        <w:numPr>
          <w:ilvl w:val="0"/>
          <w:numId w:val="18"/>
        </w:numPr>
        <w:spacing w:after="0" w:line="240" w:lineRule="auto"/>
        <w:rPr>
          <w:rFonts w:ascii="Calibri" w:hAnsi="Calibri" w:cs="Arial"/>
          <w:b/>
        </w:rPr>
      </w:pPr>
      <w:r>
        <w:rPr>
          <w:rFonts w:ascii="Calibri" w:hAnsi="Calibri" w:cs="Arial"/>
          <w:b/>
        </w:rPr>
        <w:t>A draft Order of Service including hymns and readings</w:t>
      </w:r>
    </w:p>
    <w:p w14:paraId="3699071F" w14:textId="77777777" w:rsidR="00F347D9" w:rsidRDefault="00F347D9" w:rsidP="00F347D9">
      <w:pPr>
        <w:rPr>
          <w:rFonts w:ascii="Calibri" w:hAnsi="Calibri" w:cs="Arial"/>
          <w:b/>
        </w:rPr>
      </w:pPr>
    </w:p>
    <w:p w14:paraId="36990720" w14:textId="77777777" w:rsidR="00F347D9" w:rsidRDefault="00F347D9" w:rsidP="00F347D9">
      <w:pPr>
        <w:pStyle w:val="ListParagraph"/>
        <w:numPr>
          <w:ilvl w:val="0"/>
          <w:numId w:val="18"/>
        </w:numPr>
        <w:spacing w:after="0" w:line="240" w:lineRule="auto"/>
        <w:rPr>
          <w:rFonts w:ascii="Calibri" w:hAnsi="Calibri" w:cs="Arial"/>
          <w:b/>
        </w:rPr>
      </w:pPr>
      <w:r>
        <w:rPr>
          <w:rFonts w:ascii="Calibri" w:hAnsi="Calibri" w:cs="Arial"/>
          <w:b/>
        </w:rPr>
        <w:t>The completed questionnaire</w:t>
      </w:r>
    </w:p>
    <w:p w14:paraId="36990721" w14:textId="77777777" w:rsidR="00F347D9" w:rsidRDefault="00F347D9" w:rsidP="00F347D9">
      <w:pPr>
        <w:rPr>
          <w:rFonts w:ascii="Calibri" w:hAnsi="Calibri" w:cs="Arial"/>
          <w:b/>
        </w:rPr>
      </w:pPr>
    </w:p>
    <w:p w14:paraId="36990722" w14:textId="77777777" w:rsidR="00F347D9" w:rsidRDefault="00F347D9" w:rsidP="00F347D9">
      <w:pPr>
        <w:rPr>
          <w:rFonts w:ascii="Calibri" w:hAnsi="Calibri" w:cs="Arial"/>
        </w:rPr>
      </w:pPr>
      <w:r>
        <w:rPr>
          <w:rFonts w:ascii="Calibri" w:hAnsi="Calibri" w:cs="Arial"/>
        </w:rPr>
        <w:t>Please do get in touch if you have other questions or queries.</w:t>
      </w:r>
    </w:p>
    <w:p w14:paraId="36990723" w14:textId="77777777" w:rsidR="00F347D9" w:rsidRDefault="00F347D9" w:rsidP="00F347D9">
      <w:pPr>
        <w:rPr>
          <w:rFonts w:ascii="Calibri" w:hAnsi="Calibri" w:cs="Arial"/>
        </w:rPr>
      </w:pPr>
      <w:r>
        <w:rPr>
          <w:rFonts w:ascii="Calibri" w:hAnsi="Calibri" w:cs="Arial"/>
        </w:rPr>
        <w:t xml:space="preserve">Yours sincerely, </w:t>
      </w:r>
    </w:p>
    <w:p w14:paraId="36990724" w14:textId="77777777" w:rsidR="00F347D9" w:rsidRDefault="00F347D9" w:rsidP="00F347D9">
      <w:pPr>
        <w:rPr>
          <w:rFonts w:ascii="Calibri" w:hAnsi="Calibri" w:cs="Arial"/>
        </w:rPr>
      </w:pPr>
    </w:p>
    <w:p w14:paraId="36990725" w14:textId="77777777" w:rsidR="00F347D9" w:rsidRDefault="00F347D9" w:rsidP="00F347D9">
      <w:pPr>
        <w:rPr>
          <w:rFonts w:ascii="Calibri" w:hAnsi="Calibri" w:cs="Arial"/>
        </w:rPr>
      </w:pPr>
      <w:r>
        <w:rPr>
          <w:rFonts w:ascii="Calibri" w:hAnsi="Calibri" w:cs="Arial"/>
          <w:noProof/>
          <w:lang w:eastAsia="en-GB"/>
        </w:rPr>
        <w:drawing>
          <wp:inline distT="0" distB="0" distL="0" distR="0" wp14:anchorId="3699072C" wp14:editId="3699072D">
            <wp:extent cx="16287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36990726" w14:textId="77777777" w:rsidR="00F347D9" w:rsidRDefault="00822F62" w:rsidP="00F347D9">
      <w:pPr>
        <w:spacing w:after="0"/>
        <w:rPr>
          <w:rFonts w:ascii="Calibri" w:hAnsi="Calibri" w:cs="Arial"/>
        </w:rPr>
      </w:pPr>
      <w:r>
        <w:rPr>
          <w:rFonts w:ascii="Calibri" w:hAnsi="Calibri" w:cs="Arial"/>
        </w:rPr>
        <w:t xml:space="preserve">The Rt Revd Philip </w:t>
      </w:r>
      <w:r w:rsidR="00F347D9">
        <w:rPr>
          <w:rFonts w:ascii="Calibri" w:hAnsi="Calibri" w:cs="Arial"/>
        </w:rPr>
        <w:t>North</w:t>
      </w:r>
    </w:p>
    <w:p w14:paraId="36990727" w14:textId="4D95C72F" w:rsidR="00F347D9" w:rsidRDefault="00F347D9" w:rsidP="00F347D9">
      <w:pPr>
        <w:spacing w:after="0"/>
        <w:rPr>
          <w:rFonts w:ascii="Calibri" w:hAnsi="Calibri" w:cs="Arial"/>
        </w:rPr>
      </w:pPr>
      <w:r>
        <w:rPr>
          <w:rFonts w:ascii="Calibri" w:hAnsi="Calibri" w:cs="Arial"/>
        </w:rPr>
        <w:t xml:space="preserve">Bishop of </w:t>
      </w:r>
      <w:r w:rsidR="00933DD6">
        <w:rPr>
          <w:rFonts w:ascii="Calibri" w:hAnsi="Calibri" w:cs="Arial"/>
        </w:rPr>
        <w:t>Blackburn</w:t>
      </w:r>
    </w:p>
    <w:p w14:paraId="36990728" w14:textId="77777777" w:rsidR="009A416E" w:rsidRDefault="009A416E" w:rsidP="009A416E">
      <w:pPr>
        <w:rPr>
          <w:rFonts w:cs="Arial"/>
        </w:rPr>
      </w:pPr>
    </w:p>
    <w:p w14:paraId="36990729" w14:textId="77777777" w:rsidR="00766031" w:rsidRDefault="00766031" w:rsidP="000B3CDA">
      <w:pPr>
        <w:rPr>
          <w:rFonts w:ascii="Gill Sans MT" w:hAnsi="Gill Sans MT"/>
          <w:noProof/>
          <w:lang w:eastAsia="en-GB"/>
        </w:rPr>
      </w:pPr>
    </w:p>
    <w:p w14:paraId="3699072A" w14:textId="77777777" w:rsidR="00ED6CD9" w:rsidRPr="008D4FEE" w:rsidRDefault="00ED6CD9" w:rsidP="00ED6CD9">
      <w:pPr>
        <w:rPr>
          <w:rFonts w:cs="Arial"/>
          <w:b/>
          <w:sz w:val="24"/>
          <w:szCs w:val="24"/>
        </w:rPr>
      </w:pPr>
    </w:p>
    <w:p w14:paraId="3699072B" w14:textId="77777777" w:rsidR="00ED6CD9" w:rsidRPr="008D4FEE" w:rsidRDefault="00ED6CD9" w:rsidP="00ED6CD9">
      <w:pPr>
        <w:rPr>
          <w:rFonts w:cs="Arial"/>
          <w:b/>
          <w:sz w:val="24"/>
          <w:szCs w:val="24"/>
        </w:rPr>
      </w:pPr>
    </w:p>
    <w:sectPr w:rsidR="00ED6CD9" w:rsidRPr="008D4FEE" w:rsidSect="00ED6CD9">
      <w:headerReference w:type="default" r:id="rId8"/>
      <w:footerReference w:type="default" r:id="rId9"/>
      <w:headerReference w:type="first" r:id="rId10"/>
      <w:footerReference w:type="first" r:id="rId11"/>
      <w:pgSz w:w="11906" w:h="16838"/>
      <w:pgMar w:top="823" w:right="1440" w:bottom="851" w:left="1440" w:header="284"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F6FF" w14:textId="77777777" w:rsidR="00665DE9" w:rsidRDefault="00665DE9" w:rsidP="00D81592">
      <w:pPr>
        <w:spacing w:after="0" w:line="240" w:lineRule="auto"/>
      </w:pPr>
      <w:r>
        <w:separator/>
      </w:r>
    </w:p>
  </w:endnote>
  <w:endnote w:type="continuationSeparator" w:id="0">
    <w:p w14:paraId="433A24BE" w14:textId="77777777" w:rsidR="00665DE9" w:rsidRDefault="00665DE9" w:rsidP="00D8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0733" w14:textId="5058FC8D" w:rsidR="00CD516C" w:rsidRDefault="00CD516C">
    <w:pPr>
      <w:pStyle w:val="Footer"/>
      <w:rPr>
        <w:noProof/>
        <w:lang w:eastAsia="en-GB"/>
      </w:rPr>
    </w:pPr>
    <w:r>
      <w:rPr>
        <w:noProof/>
        <w:lang w:eastAsia="en-GB"/>
      </w:rPr>
      <w:t xml:space="preserve">The Bishop of </w:t>
    </w:r>
    <w:r w:rsidR="00933DD6">
      <w:rPr>
        <w:noProof/>
        <w:lang w:eastAsia="en-GB"/>
      </w:rPr>
      <w:t>Blackburn</w:t>
    </w:r>
  </w:p>
  <w:p w14:paraId="36990734" w14:textId="2DA9A0D5" w:rsidR="00CD516C" w:rsidRDefault="00ED7BBA">
    <w:pPr>
      <w:pStyle w:val="Footer"/>
      <w:rPr>
        <w:noProof/>
        <w:lang w:eastAsia="en-GB"/>
      </w:rPr>
    </w:pPr>
    <w:r>
      <w:rPr>
        <w:noProof/>
        <w:lang w:eastAsia="en-GB"/>
      </w:rPr>
      <w:t>Bishop’s House, Ribchester Road</w:t>
    </w:r>
    <w:r w:rsidR="00CD516C">
      <w:rPr>
        <w:noProof/>
        <w:lang w:eastAsia="en-GB"/>
      </w:rPr>
      <w:tab/>
    </w:r>
    <w:r w:rsidR="00CD516C">
      <w:rPr>
        <w:noProof/>
        <w:lang w:eastAsia="en-GB"/>
      </w:rPr>
      <w:tab/>
      <w:t xml:space="preserve">Tel 01254 </w:t>
    </w:r>
    <w:r>
      <w:rPr>
        <w:noProof/>
        <w:lang w:eastAsia="en-GB"/>
      </w:rPr>
      <w:t>248234</w:t>
    </w:r>
  </w:p>
  <w:p w14:paraId="36990735" w14:textId="574111C5" w:rsidR="00CD516C" w:rsidRDefault="00CD516C">
    <w:pPr>
      <w:pStyle w:val="Footer"/>
    </w:pPr>
    <w:r>
      <w:rPr>
        <w:noProof/>
        <w:lang w:eastAsia="en-GB"/>
      </w:rPr>
      <w:t xml:space="preserve">Blackburn, BB1 </w:t>
    </w:r>
    <w:r w:rsidR="00ED7BBA">
      <w:rPr>
        <w:noProof/>
        <w:lang w:eastAsia="en-GB"/>
      </w:rPr>
      <w:t>9EF</w:t>
    </w:r>
    <w:r>
      <w:rPr>
        <w:noProof/>
        <w:lang w:eastAsia="en-GB"/>
      </w:rPr>
      <w:tab/>
    </w:r>
    <w:r>
      <w:rPr>
        <w:noProof/>
        <w:lang w:eastAsia="en-GB"/>
      </w:rPr>
      <w:tab/>
    </w:r>
    <w:r w:rsidR="00933DD6">
      <w:rPr>
        <w:noProof/>
        <w:lang w:eastAsia="en-GB"/>
      </w:rPr>
      <w:t>bishop</w:t>
    </w:r>
    <w:r>
      <w:rPr>
        <w:noProof/>
        <w:lang w:eastAsia="en-GB"/>
      </w:rPr>
      <w:t>@</w:t>
    </w:r>
    <w:r w:rsidR="005C13E6">
      <w:rPr>
        <w:noProof/>
        <w:lang w:eastAsia="en-GB"/>
      </w:rPr>
      <w:t>bishopof</w:t>
    </w:r>
    <w:r>
      <w:rPr>
        <w:noProof/>
        <w:lang w:eastAsia="en-GB"/>
      </w:rPr>
      <w:t>blackburn.org</w:t>
    </w:r>
    <w:r w:rsidR="005C13E6">
      <w:rPr>
        <w:noProof/>
        <w:lang w:eastAsia="en-GB"/>
      </w:rPr>
      <w:t>.uk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0737" w14:textId="77777777" w:rsidR="00CD516C" w:rsidRDefault="00CD516C" w:rsidP="004B7384">
    <w:pPr>
      <w:pStyle w:val="Footer"/>
      <w:rPr>
        <w:noProof/>
        <w:lang w:eastAsia="en-GB"/>
      </w:rPr>
    </w:pPr>
    <w:r>
      <w:rPr>
        <w:noProof/>
        <w:lang w:eastAsia="en-GB"/>
      </w:rPr>
      <w:t>The Bishop of Burnley</w:t>
    </w:r>
  </w:p>
  <w:p w14:paraId="36990738" w14:textId="77777777" w:rsidR="00CD516C" w:rsidRDefault="00CD516C" w:rsidP="004B7384">
    <w:pPr>
      <w:pStyle w:val="Footer"/>
      <w:rPr>
        <w:noProof/>
        <w:lang w:eastAsia="en-GB"/>
      </w:rPr>
    </w:pPr>
    <w:r>
      <w:rPr>
        <w:noProof/>
        <w:lang w:eastAsia="en-GB"/>
      </w:rPr>
      <w:t>Blackburn Diocesan Offices, Clayton House</w:t>
    </w:r>
    <w:r>
      <w:rPr>
        <w:noProof/>
        <w:lang w:eastAsia="en-GB"/>
      </w:rPr>
      <w:tab/>
    </w:r>
    <w:r>
      <w:rPr>
        <w:noProof/>
        <w:lang w:eastAsia="en-GB"/>
      </w:rPr>
      <w:tab/>
      <w:t>Tel 01254 503087</w:t>
    </w:r>
  </w:p>
  <w:p w14:paraId="36990739" w14:textId="77777777" w:rsidR="00CD516C" w:rsidRDefault="00CD516C" w:rsidP="004B7384">
    <w:pPr>
      <w:pStyle w:val="Footer"/>
    </w:pPr>
    <w:r>
      <w:rPr>
        <w:noProof/>
        <w:lang w:eastAsia="en-GB"/>
      </w:rPr>
      <w:t>Walker Office Park, Blackburn, BB1 2QE</w:t>
    </w:r>
    <w:r>
      <w:rPr>
        <w:noProof/>
        <w:lang w:eastAsia="en-GB"/>
      </w:rPr>
      <w:tab/>
    </w:r>
    <w:r>
      <w:rPr>
        <w:noProof/>
        <w:lang w:eastAsia="en-GB"/>
      </w:rPr>
      <w:tab/>
      <w:t>bishop.burnley@blackburn.anglican.org</w:t>
    </w:r>
  </w:p>
  <w:p w14:paraId="3699073A" w14:textId="77777777" w:rsidR="00CD516C" w:rsidRDefault="00CD5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05AF" w14:textId="77777777" w:rsidR="00665DE9" w:rsidRDefault="00665DE9" w:rsidP="00D81592">
      <w:pPr>
        <w:spacing w:after="0" w:line="240" w:lineRule="auto"/>
      </w:pPr>
      <w:r>
        <w:separator/>
      </w:r>
    </w:p>
  </w:footnote>
  <w:footnote w:type="continuationSeparator" w:id="0">
    <w:p w14:paraId="4CD9766C" w14:textId="77777777" w:rsidR="00665DE9" w:rsidRDefault="00665DE9" w:rsidP="00D8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0732" w14:textId="77777777" w:rsidR="00CD516C" w:rsidRPr="00F91D55" w:rsidRDefault="00CD516C" w:rsidP="002D3A00">
    <w:pPr>
      <w:pStyle w:val="Header"/>
      <w:tabs>
        <w:tab w:val="clear" w:pos="4513"/>
        <w:tab w:val="clear" w:pos="9026"/>
      </w:tabs>
      <w:ind w:left="-426" w:right="-4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0736" w14:textId="77777777" w:rsidR="00CD516C" w:rsidRDefault="00CD516C">
    <w:pPr>
      <w:pStyle w:val="Header"/>
    </w:pPr>
    <w:r>
      <w:rPr>
        <w:noProof/>
        <w:lang w:eastAsia="en-GB"/>
      </w:rPr>
      <w:drawing>
        <wp:inline distT="0" distB="0" distL="0" distR="0" wp14:anchorId="3699073B" wp14:editId="3699073C">
          <wp:extent cx="2827288"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0717" cy="934582"/>
                  </a:xfrm>
                  <a:prstGeom prst="rect">
                    <a:avLst/>
                  </a:prstGeom>
                </pic:spPr>
              </pic:pic>
            </a:graphicData>
          </a:graphic>
        </wp:inline>
      </w:drawing>
    </w:r>
    <w:r>
      <w:t xml:space="preserve">                              </w:t>
    </w:r>
    <w:r>
      <w:rPr>
        <w:noProof/>
        <w:lang w:eastAsia="en-GB"/>
      </w:rPr>
      <w:drawing>
        <wp:inline distT="0" distB="0" distL="0" distR="0" wp14:anchorId="3699073D" wp14:editId="3699073E">
          <wp:extent cx="1882328" cy="9334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514" cy="9360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7EE"/>
    <w:multiLevelType w:val="hybridMultilevel"/>
    <w:tmpl w:val="3BE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D2F3C"/>
    <w:multiLevelType w:val="hybridMultilevel"/>
    <w:tmpl w:val="9F8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D5D7F"/>
    <w:multiLevelType w:val="hybridMultilevel"/>
    <w:tmpl w:val="BA0E1F26"/>
    <w:lvl w:ilvl="0" w:tplc="28627C1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940EF"/>
    <w:multiLevelType w:val="hybridMultilevel"/>
    <w:tmpl w:val="AF389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B6EB7"/>
    <w:multiLevelType w:val="hybridMultilevel"/>
    <w:tmpl w:val="809C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81D5B"/>
    <w:multiLevelType w:val="hybridMultilevel"/>
    <w:tmpl w:val="3E7A4FF2"/>
    <w:lvl w:ilvl="0" w:tplc="7404625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010E9"/>
    <w:multiLevelType w:val="hybridMultilevel"/>
    <w:tmpl w:val="C1C0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BE08F2"/>
    <w:multiLevelType w:val="hybridMultilevel"/>
    <w:tmpl w:val="C3D0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2465D"/>
    <w:multiLevelType w:val="hybridMultilevel"/>
    <w:tmpl w:val="3B66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441E5"/>
    <w:multiLevelType w:val="hybridMultilevel"/>
    <w:tmpl w:val="4140ABC2"/>
    <w:lvl w:ilvl="0" w:tplc="3A62385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0754857">
    <w:abstractNumId w:val="14"/>
  </w:num>
  <w:num w:numId="2" w16cid:durableId="2060933913">
    <w:abstractNumId w:val="0"/>
  </w:num>
  <w:num w:numId="3" w16cid:durableId="242182842">
    <w:abstractNumId w:val="6"/>
  </w:num>
  <w:num w:numId="4" w16cid:durableId="1196893585">
    <w:abstractNumId w:val="2"/>
  </w:num>
  <w:num w:numId="5" w16cid:durableId="318072275">
    <w:abstractNumId w:val="3"/>
  </w:num>
  <w:num w:numId="6" w16cid:durableId="1977297643">
    <w:abstractNumId w:val="1"/>
  </w:num>
  <w:num w:numId="7" w16cid:durableId="780614954">
    <w:abstractNumId w:val="7"/>
  </w:num>
  <w:num w:numId="8" w16cid:durableId="815150052">
    <w:abstractNumId w:val="8"/>
  </w:num>
  <w:num w:numId="9" w16cid:durableId="1892570648">
    <w:abstractNumId w:val="13"/>
  </w:num>
  <w:num w:numId="10" w16cid:durableId="1420176313">
    <w:abstractNumId w:val="5"/>
  </w:num>
  <w:num w:numId="11" w16cid:durableId="1425885231">
    <w:abstractNumId w:val="9"/>
  </w:num>
  <w:num w:numId="12" w16cid:durableId="695500151">
    <w:abstractNumId w:val="15"/>
  </w:num>
  <w:num w:numId="13" w16cid:durableId="754521626">
    <w:abstractNumId w:val="15"/>
  </w:num>
  <w:num w:numId="14" w16cid:durableId="1804082646">
    <w:abstractNumId w:val="4"/>
  </w:num>
  <w:num w:numId="15" w16cid:durableId="553928073">
    <w:abstractNumId w:val="11"/>
  </w:num>
  <w:num w:numId="16" w16cid:durableId="2125998720">
    <w:abstractNumId w:val="11"/>
  </w:num>
  <w:num w:numId="17" w16cid:durableId="820195635">
    <w:abstractNumId w:val="10"/>
  </w:num>
  <w:num w:numId="18" w16cid:durableId="232280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D9"/>
    <w:rsid w:val="0003564B"/>
    <w:rsid w:val="00051244"/>
    <w:rsid w:val="000564FD"/>
    <w:rsid w:val="00060E65"/>
    <w:rsid w:val="00061CB1"/>
    <w:rsid w:val="00074004"/>
    <w:rsid w:val="00097165"/>
    <w:rsid w:val="000B3CDA"/>
    <w:rsid w:val="000B6F45"/>
    <w:rsid w:val="000C7AB3"/>
    <w:rsid w:val="000D63C8"/>
    <w:rsid w:val="000E1A16"/>
    <w:rsid w:val="000E350F"/>
    <w:rsid w:val="000E41FF"/>
    <w:rsid w:val="000F730F"/>
    <w:rsid w:val="00142263"/>
    <w:rsid w:val="00144C08"/>
    <w:rsid w:val="001536AF"/>
    <w:rsid w:val="00157A6B"/>
    <w:rsid w:val="00164441"/>
    <w:rsid w:val="00166E6E"/>
    <w:rsid w:val="0017012E"/>
    <w:rsid w:val="001761B9"/>
    <w:rsid w:val="00182003"/>
    <w:rsid w:val="001838BB"/>
    <w:rsid w:val="001902FD"/>
    <w:rsid w:val="00190FE0"/>
    <w:rsid w:val="00192788"/>
    <w:rsid w:val="001B7C44"/>
    <w:rsid w:val="001C1149"/>
    <w:rsid w:val="001C77BC"/>
    <w:rsid w:val="001D594D"/>
    <w:rsid w:val="001E23D7"/>
    <w:rsid w:val="001F7B91"/>
    <w:rsid w:val="001F7E9D"/>
    <w:rsid w:val="0020674D"/>
    <w:rsid w:val="0021185B"/>
    <w:rsid w:val="00217013"/>
    <w:rsid w:val="002207EA"/>
    <w:rsid w:val="002223AC"/>
    <w:rsid w:val="00222BA2"/>
    <w:rsid w:val="00233D16"/>
    <w:rsid w:val="00235797"/>
    <w:rsid w:val="00237D1B"/>
    <w:rsid w:val="002458BA"/>
    <w:rsid w:val="00262561"/>
    <w:rsid w:val="00262E6B"/>
    <w:rsid w:val="00264503"/>
    <w:rsid w:val="002670D4"/>
    <w:rsid w:val="002733D2"/>
    <w:rsid w:val="00284627"/>
    <w:rsid w:val="00285304"/>
    <w:rsid w:val="002937E8"/>
    <w:rsid w:val="00294E89"/>
    <w:rsid w:val="002A1BFC"/>
    <w:rsid w:val="002A6238"/>
    <w:rsid w:val="002B1273"/>
    <w:rsid w:val="002B710E"/>
    <w:rsid w:val="002B73AC"/>
    <w:rsid w:val="002D3A00"/>
    <w:rsid w:val="002E374D"/>
    <w:rsid w:val="002F28FA"/>
    <w:rsid w:val="0030194E"/>
    <w:rsid w:val="00305684"/>
    <w:rsid w:val="00311E5F"/>
    <w:rsid w:val="00314379"/>
    <w:rsid w:val="0032625B"/>
    <w:rsid w:val="003327E2"/>
    <w:rsid w:val="00334298"/>
    <w:rsid w:val="00335418"/>
    <w:rsid w:val="00340683"/>
    <w:rsid w:val="00343EBF"/>
    <w:rsid w:val="00374438"/>
    <w:rsid w:val="00391503"/>
    <w:rsid w:val="00397641"/>
    <w:rsid w:val="003B5421"/>
    <w:rsid w:val="003C5476"/>
    <w:rsid w:val="003C6E8D"/>
    <w:rsid w:val="003C7769"/>
    <w:rsid w:val="003D62BC"/>
    <w:rsid w:val="003E7A8F"/>
    <w:rsid w:val="004165B3"/>
    <w:rsid w:val="00422280"/>
    <w:rsid w:val="00423FA0"/>
    <w:rsid w:val="00427B2E"/>
    <w:rsid w:val="00431417"/>
    <w:rsid w:val="00432AB4"/>
    <w:rsid w:val="00433B8D"/>
    <w:rsid w:val="00441231"/>
    <w:rsid w:val="0044209D"/>
    <w:rsid w:val="0044427D"/>
    <w:rsid w:val="00444BDD"/>
    <w:rsid w:val="0046202C"/>
    <w:rsid w:val="004708AD"/>
    <w:rsid w:val="004713E5"/>
    <w:rsid w:val="004841F0"/>
    <w:rsid w:val="00496AC4"/>
    <w:rsid w:val="004A0F3B"/>
    <w:rsid w:val="004B23B8"/>
    <w:rsid w:val="004B7384"/>
    <w:rsid w:val="004C345D"/>
    <w:rsid w:val="004D7138"/>
    <w:rsid w:val="004F088E"/>
    <w:rsid w:val="004F4DB3"/>
    <w:rsid w:val="004F662C"/>
    <w:rsid w:val="0050167C"/>
    <w:rsid w:val="0050242C"/>
    <w:rsid w:val="00502715"/>
    <w:rsid w:val="005047E5"/>
    <w:rsid w:val="00507915"/>
    <w:rsid w:val="00510B60"/>
    <w:rsid w:val="005172B1"/>
    <w:rsid w:val="005225F1"/>
    <w:rsid w:val="005231E7"/>
    <w:rsid w:val="00532114"/>
    <w:rsid w:val="00535416"/>
    <w:rsid w:val="00537A46"/>
    <w:rsid w:val="00542E19"/>
    <w:rsid w:val="00550130"/>
    <w:rsid w:val="00551ED2"/>
    <w:rsid w:val="00552171"/>
    <w:rsid w:val="0056768F"/>
    <w:rsid w:val="00574040"/>
    <w:rsid w:val="005A00C1"/>
    <w:rsid w:val="005A33BB"/>
    <w:rsid w:val="005B59CD"/>
    <w:rsid w:val="005C13E6"/>
    <w:rsid w:val="005C1AC8"/>
    <w:rsid w:val="005E6352"/>
    <w:rsid w:val="005F755E"/>
    <w:rsid w:val="00611CB8"/>
    <w:rsid w:val="00616196"/>
    <w:rsid w:val="006322C0"/>
    <w:rsid w:val="006350ED"/>
    <w:rsid w:val="006412F8"/>
    <w:rsid w:val="00645B15"/>
    <w:rsid w:val="00663A3B"/>
    <w:rsid w:val="00664576"/>
    <w:rsid w:val="00665DE9"/>
    <w:rsid w:val="00685536"/>
    <w:rsid w:val="00685E16"/>
    <w:rsid w:val="006874DD"/>
    <w:rsid w:val="00696760"/>
    <w:rsid w:val="00697BE9"/>
    <w:rsid w:val="00697FD9"/>
    <w:rsid w:val="006A2A07"/>
    <w:rsid w:val="00702477"/>
    <w:rsid w:val="0070253D"/>
    <w:rsid w:val="00711007"/>
    <w:rsid w:val="0073540A"/>
    <w:rsid w:val="00737667"/>
    <w:rsid w:val="0074349E"/>
    <w:rsid w:val="00753AFD"/>
    <w:rsid w:val="00755D21"/>
    <w:rsid w:val="00761390"/>
    <w:rsid w:val="00764EBA"/>
    <w:rsid w:val="00766031"/>
    <w:rsid w:val="00767203"/>
    <w:rsid w:val="00770BCB"/>
    <w:rsid w:val="00771284"/>
    <w:rsid w:val="007746E1"/>
    <w:rsid w:val="00775121"/>
    <w:rsid w:val="00782383"/>
    <w:rsid w:val="00793EF5"/>
    <w:rsid w:val="00795E70"/>
    <w:rsid w:val="007A37B9"/>
    <w:rsid w:val="007B24E2"/>
    <w:rsid w:val="007B3BFE"/>
    <w:rsid w:val="007C210F"/>
    <w:rsid w:val="007C267C"/>
    <w:rsid w:val="007D0CCD"/>
    <w:rsid w:val="007D6E94"/>
    <w:rsid w:val="007E0E3F"/>
    <w:rsid w:val="007E392E"/>
    <w:rsid w:val="007F7500"/>
    <w:rsid w:val="0080158B"/>
    <w:rsid w:val="00803127"/>
    <w:rsid w:val="00822F62"/>
    <w:rsid w:val="00833425"/>
    <w:rsid w:val="008405DE"/>
    <w:rsid w:val="00841F3C"/>
    <w:rsid w:val="0084379A"/>
    <w:rsid w:val="00845568"/>
    <w:rsid w:val="00864DE5"/>
    <w:rsid w:val="00871425"/>
    <w:rsid w:val="00871D05"/>
    <w:rsid w:val="00876281"/>
    <w:rsid w:val="0089192B"/>
    <w:rsid w:val="00892DAE"/>
    <w:rsid w:val="00895D1B"/>
    <w:rsid w:val="008A4AE9"/>
    <w:rsid w:val="008B35CB"/>
    <w:rsid w:val="008C5A32"/>
    <w:rsid w:val="008C5AB3"/>
    <w:rsid w:val="008D2831"/>
    <w:rsid w:val="008D4FEE"/>
    <w:rsid w:val="008E6085"/>
    <w:rsid w:val="008F2013"/>
    <w:rsid w:val="008F3607"/>
    <w:rsid w:val="008F7426"/>
    <w:rsid w:val="00904A2D"/>
    <w:rsid w:val="009201C8"/>
    <w:rsid w:val="00931A04"/>
    <w:rsid w:val="00932E0F"/>
    <w:rsid w:val="00933DD6"/>
    <w:rsid w:val="00942F1E"/>
    <w:rsid w:val="00952077"/>
    <w:rsid w:val="0096148E"/>
    <w:rsid w:val="0097353B"/>
    <w:rsid w:val="0097760F"/>
    <w:rsid w:val="00983091"/>
    <w:rsid w:val="0098681E"/>
    <w:rsid w:val="00986FBA"/>
    <w:rsid w:val="00990430"/>
    <w:rsid w:val="009A0C60"/>
    <w:rsid w:val="009A416E"/>
    <w:rsid w:val="009A66BF"/>
    <w:rsid w:val="009A726E"/>
    <w:rsid w:val="009C2A74"/>
    <w:rsid w:val="009C7885"/>
    <w:rsid w:val="009F118D"/>
    <w:rsid w:val="009F2C65"/>
    <w:rsid w:val="009F3FB6"/>
    <w:rsid w:val="00A01C83"/>
    <w:rsid w:val="00A05720"/>
    <w:rsid w:val="00A21ED5"/>
    <w:rsid w:val="00A23DAD"/>
    <w:rsid w:val="00A24846"/>
    <w:rsid w:val="00A3561F"/>
    <w:rsid w:val="00A45630"/>
    <w:rsid w:val="00A515BA"/>
    <w:rsid w:val="00A5361E"/>
    <w:rsid w:val="00A733B5"/>
    <w:rsid w:val="00A779EF"/>
    <w:rsid w:val="00A80FE3"/>
    <w:rsid w:val="00A82145"/>
    <w:rsid w:val="00A91E05"/>
    <w:rsid w:val="00A92532"/>
    <w:rsid w:val="00A938E2"/>
    <w:rsid w:val="00A96A85"/>
    <w:rsid w:val="00AA6B9B"/>
    <w:rsid w:val="00AC5D02"/>
    <w:rsid w:val="00AD23E5"/>
    <w:rsid w:val="00AE3B96"/>
    <w:rsid w:val="00AF3940"/>
    <w:rsid w:val="00B26D15"/>
    <w:rsid w:val="00B271A9"/>
    <w:rsid w:val="00B36216"/>
    <w:rsid w:val="00B37A29"/>
    <w:rsid w:val="00B44951"/>
    <w:rsid w:val="00B4606A"/>
    <w:rsid w:val="00B62C43"/>
    <w:rsid w:val="00B65DF0"/>
    <w:rsid w:val="00B66B7A"/>
    <w:rsid w:val="00B66BC4"/>
    <w:rsid w:val="00B70DB3"/>
    <w:rsid w:val="00B7783B"/>
    <w:rsid w:val="00B77BD3"/>
    <w:rsid w:val="00BA582F"/>
    <w:rsid w:val="00BC2C88"/>
    <w:rsid w:val="00BE3E48"/>
    <w:rsid w:val="00C00E3A"/>
    <w:rsid w:val="00C10E7B"/>
    <w:rsid w:val="00C11213"/>
    <w:rsid w:val="00C207CB"/>
    <w:rsid w:val="00C420CF"/>
    <w:rsid w:val="00C4641C"/>
    <w:rsid w:val="00C514E8"/>
    <w:rsid w:val="00C620BF"/>
    <w:rsid w:val="00C62333"/>
    <w:rsid w:val="00C65615"/>
    <w:rsid w:val="00C70971"/>
    <w:rsid w:val="00C73F1E"/>
    <w:rsid w:val="00C770AD"/>
    <w:rsid w:val="00C8026B"/>
    <w:rsid w:val="00C82516"/>
    <w:rsid w:val="00C85742"/>
    <w:rsid w:val="00C859DC"/>
    <w:rsid w:val="00C85B67"/>
    <w:rsid w:val="00C951B0"/>
    <w:rsid w:val="00C97E4A"/>
    <w:rsid w:val="00CB27FB"/>
    <w:rsid w:val="00CC17C0"/>
    <w:rsid w:val="00CC2303"/>
    <w:rsid w:val="00CC35BA"/>
    <w:rsid w:val="00CD21CF"/>
    <w:rsid w:val="00CD2F0C"/>
    <w:rsid w:val="00CD516C"/>
    <w:rsid w:val="00CD5823"/>
    <w:rsid w:val="00CD5D6C"/>
    <w:rsid w:val="00CD7097"/>
    <w:rsid w:val="00CE5DE4"/>
    <w:rsid w:val="00CF3ABA"/>
    <w:rsid w:val="00CF544D"/>
    <w:rsid w:val="00D01CA0"/>
    <w:rsid w:val="00D02FC0"/>
    <w:rsid w:val="00D03D4F"/>
    <w:rsid w:val="00D0533F"/>
    <w:rsid w:val="00D06AB0"/>
    <w:rsid w:val="00D11121"/>
    <w:rsid w:val="00D12E60"/>
    <w:rsid w:val="00D35E1C"/>
    <w:rsid w:val="00D364FC"/>
    <w:rsid w:val="00D4010E"/>
    <w:rsid w:val="00D518BF"/>
    <w:rsid w:val="00D52FFD"/>
    <w:rsid w:val="00D54403"/>
    <w:rsid w:val="00D55F5A"/>
    <w:rsid w:val="00D6062F"/>
    <w:rsid w:val="00D6132D"/>
    <w:rsid w:val="00D704DE"/>
    <w:rsid w:val="00D707C3"/>
    <w:rsid w:val="00D72469"/>
    <w:rsid w:val="00D80AC1"/>
    <w:rsid w:val="00D81592"/>
    <w:rsid w:val="00DA4D34"/>
    <w:rsid w:val="00DB55BB"/>
    <w:rsid w:val="00DC1152"/>
    <w:rsid w:val="00DC3A70"/>
    <w:rsid w:val="00DD516D"/>
    <w:rsid w:val="00DE2111"/>
    <w:rsid w:val="00DE2798"/>
    <w:rsid w:val="00DF19F8"/>
    <w:rsid w:val="00E06CB4"/>
    <w:rsid w:val="00E145DA"/>
    <w:rsid w:val="00E26D4D"/>
    <w:rsid w:val="00E462FB"/>
    <w:rsid w:val="00E51E96"/>
    <w:rsid w:val="00E601EE"/>
    <w:rsid w:val="00E62E80"/>
    <w:rsid w:val="00E7402E"/>
    <w:rsid w:val="00E964F9"/>
    <w:rsid w:val="00EA52B2"/>
    <w:rsid w:val="00EC480D"/>
    <w:rsid w:val="00ED03F7"/>
    <w:rsid w:val="00ED6CD9"/>
    <w:rsid w:val="00ED7BBA"/>
    <w:rsid w:val="00EF1476"/>
    <w:rsid w:val="00EF2F89"/>
    <w:rsid w:val="00EF5095"/>
    <w:rsid w:val="00F05110"/>
    <w:rsid w:val="00F15040"/>
    <w:rsid w:val="00F157E7"/>
    <w:rsid w:val="00F347D9"/>
    <w:rsid w:val="00F53FED"/>
    <w:rsid w:val="00F6362B"/>
    <w:rsid w:val="00F733C0"/>
    <w:rsid w:val="00F91D55"/>
    <w:rsid w:val="00FA07C9"/>
    <w:rsid w:val="00FA1073"/>
    <w:rsid w:val="00FB03DC"/>
    <w:rsid w:val="00FC0E1E"/>
    <w:rsid w:val="00FC46A5"/>
    <w:rsid w:val="00FD105A"/>
    <w:rsid w:val="00FD3005"/>
    <w:rsid w:val="00FE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06FE"/>
  <w15:docId w15:val="{5DC8C278-858C-4699-860C-66FC9CA4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DA"/>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ind w:left="720"/>
      <w:contextualSpacing/>
    </w:pPr>
  </w:style>
  <w:style w:type="character" w:styleId="Hyperlink">
    <w:name w:val="Hyperlink"/>
    <w:uiPriority w:val="99"/>
    <w:unhideWhenUsed/>
    <w:rsid w:val="000E41FF"/>
    <w:rPr>
      <w:color w:val="0000FF"/>
      <w:u w:val="single"/>
    </w:rPr>
  </w:style>
  <w:style w:type="character" w:customStyle="1" w:styleId="apple-converted-space">
    <w:name w:val="apple-converted-space"/>
    <w:basedOn w:val="DefaultParagraphFont"/>
    <w:rsid w:val="00335418"/>
  </w:style>
  <w:style w:type="character" w:styleId="Emphasis">
    <w:name w:val="Emphasis"/>
    <w:uiPriority w:val="20"/>
    <w:qFormat/>
    <w:rsid w:val="00335418"/>
    <w:rPr>
      <w:i/>
      <w:iCs/>
    </w:rPr>
  </w:style>
  <w:style w:type="paragraph" w:styleId="BodyText">
    <w:name w:val="Body Text"/>
    <w:basedOn w:val="Normal"/>
    <w:link w:val="BodyTextChar"/>
    <w:rsid w:val="00B65DF0"/>
    <w:pPr>
      <w:spacing w:after="0" w:line="240" w:lineRule="auto"/>
    </w:pPr>
    <w:rPr>
      <w:rFonts w:ascii="Times New Roman" w:eastAsia="Times New Roman" w:hAnsi="Times New Roman"/>
      <w:sz w:val="27"/>
      <w:szCs w:val="20"/>
    </w:rPr>
  </w:style>
  <w:style w:type="character" w:customStyle="1" w:styleId="BodyTextChar">
    <w:name w:val="Body Text Char"/>
    <w:link w:val="BodyText"/>
    <w:rsid w:val="00B65DF0"/>
    <w:rPr>
      <w:rFonts w:ascii="Times New Roman" w:eastAsia="Times New Roman" w:hAnsi="Times New Roman" w:cs="Times New Roman"/>
      <w:sz w:val="27"/>
      <w:szCs w:val="20"/>
    </w:rPr>
  </w:style>
  <w:style w:type="paragraph" w:styleId="Title">
    <w:name w:val="Title"/>
    <w:basedOn w:val="Normal"/>
    <w:next w:val="Normal"/>
    <w:link w:val="TitleChar"/>
    <w:uiPriority w:val="10"/>
    <w:qFormat/>
    <w:rsid w:val="005231E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231E7"/>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164441"/>
    <w:rPr>
      <w:color w:val="800080"/>
      <w:u w:val="single"/>
    </w:rPr>
  </w:style>
  <w:style w:type="paragraph" w:styleId="PlainText">
    <w:name w:val="Plain Text"/>
    <w:basedOn w:val="Normal"/>
    <w:link w:val="PlainTextChar"/>
    <w:uiPriority w:val="99"/>
    <w:unhideWhenUsed/>
    <w:rsid w:val="002458B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458BA"/>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681">
      <w:bodyDiv w:val="1"/>
      <w:marLeft w:val="0"/>
      <w:marRight w:val="0"/>
      <w:marTop w:val="0"/>
      <w:marBottom w:val="0"/>
      <w:divBdr>
        <w:top w:val="none" w:sz="0" w:space="0" w:color="auto"/>
        <w:left w:val="none" w:sz="0" w:space="0" w:color="auto"/>
        <w:bottom w:val="none" w:sz="0" w:space="0" w:color="auto"/>
        <w:right w:val="none" w:sz="0" w:space="0" w:color="auto"/>
      </w:divBdr>
    </w:div>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64185756">
      <w:bodyDiv w:val="1"/>
      <w:marLeft w:val="0"/>
      <w:marRight w:val="0"/>
      <w:marTop w:val="0"/>
      <w:marBottom w:val="0"/>
      <w:divBdr>
        <w:top w:val="none" w:sz="0" w:space="0" w:color="auto"/>
        <w:left w:val="none" w:sz="0" w:space="0" w:color="auto"/>
        <w:bottom w:val="none" w:sz="0" w:space="0" w:color="auto"/>
        <w:right w:val="none" w:sz="0" w:space="0" w:color="auto"/>
      </w:divBdr>
    </w:div>
    <w:div w:id="211843964">
      <w:bodyDiv w:val="1"/>
      <w:marLeft w:val="0"/>
      <w:marRight w:val="0"/>
      <w:marTop w:val="0"/>
      <w:marBottom w:val="0"/>
      <w:divBdr>
        <w:top w:val="none" w:sz="0" w:space="0" w:color="auto"/>
        <w:left w:val="none" w:sz="0" w:space="0" w:color="auto"/>
        <w:bottom w:val="none" w:sz="0" w:space="0" w:color="auto"/>
        <w:right w:val="none" w:sz="0" w:space="0" w:color="auto"/>
      </w:divBdr>
    </w:div>
    <w:div w:id="381756019">
      <w:bodyDiv w:val="1"/>
      <w:marLeft w:val="0"/>
      <w:marRight w:val="0"/>
      <w:marTop w:val="0"/>
      <w:marBottom w:val="0"/>
      <w:divBdr>
        <w:top w:val="none" w:sz="0" w:space="0" w:color="auto"/>
        <w:left w:val="none" w:sz="0" w:space="0" w:color="auto"/>
        <w:bottom w:val="none" w:sz="0" w:space="0" w:color="auto"/>
        <w:right w:val="none" w:sz="0" w:space="0" w:color="auto"/>
      </w:divBdr>
    </w:div>
    <w:div w:id="501504017">
      <w:bodyDiv w:val="1"/>
      <w:marLeft w:val="0"/>
      <w:marRight w:val="0"/>
      <w:marTop w:val="0"/>
      <w:marBottom w:val="0"/>
      <w:divBdr>
        <w:top w:val="none" w:sz="0" w:space="0" w:color="auto"/>
        <w:left w:val="none" w:sz="0" w:space="0" w:color="auto"/>
        <w:bottom w:val="none" w:sz="0" w:space="0" w:color="auto"/>
        <w:right w:val="none" w:sz="0" w:space="0" w:color="auto"/>
      </w:divBdr>
    </w:div>
    <w:div w:id="587927274">
      <w:bodyDiv w:val="1"/>
      <w:marLeft w:val="0"/>
      <w:marRight w:val="0"/>
      <w:marTop w:val="0"/>
      <w:marBottom w:val="0"/>
      <w:divBdr>
        <w:top w:val="none" w:sz="0" w:space="0" w:color="auto"/>
        <w:left w:val="none" w:sz="0" w:space="0" w:color="auto"/>
        <w:bottom w:val="none" w:sz="0" w:space="0" w:color="auto"/>
        <w:right w:val="none" w:sz="0" w:space="0" w:color="auto"/>
      </w:divBdr>
    </w:div>
    <w:div w:id="624428586">
      <w:bodyDiv w:val="1"/>
      <w:marLeft w:val="0"/>
      <w:marRight w:val="0"/>
      <w:marTop w:val="0"/>
      <w:marBottom w:val="0"/>
      <w:divBdr>
        <w:top w:val="none" w:sz="0" w:space="0" w:color="auto"/>
        <w:left w:val="none" w:sz="0" w:space="0" w:color="auto"/>
        <w:bottom w:val="none" w:sz="0" w:space="0" w:color="auto"/>
        <w:right w:val="none" w:sz="0" w:space="0" w:color="auto"/>
      </w:divBdr>
    </w:div>
    <w:div w:id="757483638">
      <w:bodyDiv w:val="1"/>
      <w:marLeft w:val="0"/>
      <w:marRight w:val="0"/>
      <w:marTop w:val="0"/>
      <w:marBottom w:val="0"/>
      <w:divBdr>
        <w:top w:val="none" w:sz="0" w:space="0" w:color="auto"/>
        <w:left w:val="none" w:sz="0" w:space="0" w:color="auto"/>
        <w:bottom w:val="none" w:sz="0" w:space="0" w:color="auto"/>
        <w:right w:val="none" w:sz="0" w:space="0" w:color="auto"/>
      </w:divBdr>
    </w:div>
    <w:div w:id="1022517143">
      <w:bodyDiv w:val="1"/>
      <w:marLeft w:val="0"/>
      <w:marRight w:val="0"/>
      <w:marTop w:val="0"/>
      <w:marBottom w:val="0"/>
      <w:divBdr>
        <w:top w:val="none" w:sz="0" w:space="0" w:color="auto"/>
        <w:left w:val="none" w:sz="0" w:space="0" w:color="auto"/>
        <w:bottom w:val="none" w:sz="0" w:space="0" w:color="auto"/>
        <w:right w:val="none" w:sz="0" w:space="0" w:color="auto"/>
      </w:divBdr>
    </w:div>
    <w:div w:id="1085765495">
      <w:bodyDiv w:val="1"/>
      <w:marLeft w:val="0"/>
      <w:marRight w:val="0"/>
      <w:marTop w:val="0"/>
      <w:marBottom w:val="0"/>
      <w:divBdr>
        <w:top w:val="none" w:sz="0" w:space="0" w:color="auto"/>
        <w:left w:val="none" w:sz="0" w:space="0" w:color="auto"/>
        <w:bottom w:val="none" w:sz="0" w:space="0" w:color="auto"/>
        <w:right w:val="none" w:sz="0" w:space="0" w:color="auto"/>
      </w:divBdr>
    </w:div>
    <w:div w:id="1307004589">
      <w:bodyDiv w:val="1"/>
      <w:marLeft w:val="0"/>
      <w:marRight w:val="0"/>
      <w:marTop w:val="0"/>
      <w:marBottom w:val="0"/>
      <w:divBdr>
        <w:top w:val="none" w:sz="0" w:space="0" w:color="auto"/>
        <w:left w:val="none" w:sz="0" w:space="0" w:color="auto"/>
        <w:bottom w:val="none" w:sz="0" w:space="0" w:color="auto"/>
        <w:right w:val="none" w:sz="0" w:space="0" w:color="auto"/>
      </w:divBdr>
    </w:div>
    <w:div w:id="1364553748">
      <w:bodyDiv w:val="1"/>
      <w:marLeft w:val="0"/>
      <w:marRight w:val="0"/>
      <w:marTop w:val="0"/>
      <w:marBottom w:val="0"/>
      <w:divBdr>
        <w:top w:val="none" w:sz="0" w:space="0" w:color="auto"/>
        <w:left w:val="none" w:sz="0" w:space="0" w:color="auto"/>
        <w:bottom w:val="none" w:sz="0" w:space="0" w:color="auto"/>
        <w:right w:val="none" w:sz="0" w:space="0" w:color="auto"/>
      </w:divBdr>
    </w:div>
    <w:div w:id="1681273162">
      <w:bodyDiv w:val="1"/>
      <w:marLeft w:val="0"/>
      <w:marRight w:val="0"/>
      <w:marTop w:val="0"/>
      <w:marBottom w:val="0"/>
      <w:divBdr>
        <w:top w:val="none" w:sz="0" w:space="0" w:color="auto"/>
        <w:left w:val="none" w:sz="0" w:space="0" w:color="auto"/>
        <w:bottom w:val="none" w:sz="0" w:space="0" w:color="auto"/>
        <w:right w:val="none" w:sz="0" w:space="0" w:color="auto"/>
      </w:divBdr>
    </w:div>
    <w:div w:id="1696612964">
      <w:bodyDiv w:val="1"/>
      <w:marLeft w:val="0"/>
      <w:marRight w:val="0"/>
      <w:marTop w:val="0"/>
      <w:marBottom w:val="0"/>
      <w:divBdr>
        <w:top w:val="none" w:sz="0" w:space="0" w:color="auto"/>
        <w:left w:val="none" w:sz="0" w:space="0" w:color="auto"/>
        <w:bottom w:val="none" w:sz="0" w:space="0" w:color="auto"/>
        <w:right w:val="none" w:sz="0" w:space="0" w:color="auto"/>
      </w:divBdr>
    </w:div>
    <w:div w:id="2081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3050</CharactersWithSpaces>
  <SharedDoc>false</SharedDoc>
  <HLinks>
    <vt:vector size="24" baseType="variant">
      <vt:variant>
        <vt:i4>6815812</vt:i4>
      </vt:variant>
      <vt:variant>
        <vt:i4>9</vt:i4>
      </vt:variant>
      <vt:variant>
        <vt:i4>0</vt:i4>
      </vt:variant>
      <vt:variant>
        <vt:i4>5</vt:i4>
      </vt:variant>
      <vt:variant>
        <vt:lpwstr>mailto:ronnie.semley@blackburn.anglican.org</vt:lpwstr>
      </vt:variant>
      <vt:variant>
        <vt:lpwstr/>
      </vt:variant>
      <vt:variant>
        <vt:i4>4194416</vt:i4>
      </vt:variant>
      <vt:variant>
        <vt:i4>6</vt:i4>
      </vt:variant>
      <vt:variant>
        <vt:i4>0</vt:i4>
      </vt:variant>
      <vt:variant>
        <vt:i4>5</vt:i4>
      </vt:variant>
      <vt:variant>
        <vt:lpwstr>http://www.youtube.com/channel/UCMZ_3qPsmiiP4-StDmTXrIw</vt:lpwstr>
      </vt:variant>
      <vt:variant>
        <vt:lpwstr/>
      </vt:variant>
      <vt:variant>
        <vt:i4>2424934</vt:i4>
      </vt:variant>
      <vt:variant>
        <vt:i4>3</vt:i4>
      </vt:variant>
      <vt:variant>
        <vt:i4>0</vt:i4>
      </vt:variant>
      <vt:variant>
        <vt:i4>5</vt:i4>
      </vt:variant>
      <vt:variant>
        <vt:lpwstr>http://www.blackburn.anglican.org/</vt:lpwstr>
      </vt:variant>
      <vt:variant>
        <vt:lpwstr/>
      </vt:variant>
      <vt:variant>
        <vt:i4>786516</vt:i4>
      </vt:variant>
      <vt:variant>
        <vt:i4>0</vt:i4>
      </vt:variant>
      <vt:variant>
        <vt:i4>0</vt:i4>
      </vt:variant>
      <vt:variant>
        <vt:i4>5</vt:i4>
      </vt:variant>
      <vt:variant>
        <vt:lpwstr>\\192.168.0.15\PUBLIC\COMMUNICATIONS\Communications Media\Media news updates\mycofe.org\nonmobile.cfm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of Burnley Secretary</dc:creator>
  <cp:lastModifiedBy>Louise Hunter</cp:lastModifiedBy>
  <cp:revision>176</cp:revision>
  <cp:lastPrinted>2016-12-07T12:45:00Z</cp:lastPrinted>
  <dcterms:created xsi:type="dcterms:W3CDTF">2018-05-17T12:22:00Z</dcterms:created>
  <dcterms:modified xsi:type="dcterms:W3CDTF">2023-05-02T09:32:00Z</dcterms:modified>
</cp:coreProperties>
</file>